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D1" w:rsidRPr="00311AD1" w:rsidRDefault="00311AD1">
      <w:pPr>
        <w:spacing w:before="120" w:after="120"/>
        <w:jc w:val="center"/>
        <w:outlineLvl w:val="0"/>
        <w:rPr>
          <w:b/>
          <w:bCs/>
          <w:caps/>
          <w:color w:val="auto"/>
          <w:sz w:val="28"/>
          <w:szCs w:val="28"/>
          <w:u w:val="single"/>
        </w:rPr>
      </w:pPr>
      <w:r w:rsidRPr="00311AD1">
        <w:rPr>
          <w:b/>
          <w:bCs/>
          <w:caps/>
          <w:color w:val="auto"/>
          <w:sz w:val="28"/>
          <w:szCs w:val="28"/>
          <w:u w:val="single"/>
        </w:rPr>
        <w:t>Seznam požadavků na funkčnost vzorků</w:t>
      </w:r>
    </w:p>
    <w:p w:rsidR="005972D1" w:rsidRPr="00311AD1" w:rsidRDefault="005972D1">
      <w:pPr>
        <w:rPr>
          <w:color w:val="auto"/>
          <w14:shadow w14:blurRad="0" w14:dist="19050" w14:dir="13500000" w14:sx="100000" w14:sy="100000" w14:kx="0" w14:ky="0" w14:algn="tl">
            <w14:srgbClr w14:val="000000">
              <w14:alpha w14:val="50000"/>
            </w14:srgbClr>
          </w14:shadow>
        </w:rPr>
      </w:pPr>
    </w:p>
    <w:p w:rsidR="005972D1" w:rsidRPr="00311AD1" w:rsidRDefault="007A5610">
      <w:pPr>
        <w:spacing w:after="120"/>
        <w:jc w:val="center"/>
        <w:rPr>
          <w:color w:val="auto"/>
        </w:rPr>
      </w:pPr>
      <w:r w:rsidRPr="00311AD1">
        <w:rPr>
          <w:color w:val="auto"/>
        </w:rPr>
        <w:t xml:space="preserve">v rámci </w:t>
      </w:r>
      <w:r w:rsidR="003F5179" w:rsidRPr="00311AD1">
        <w:rPr>
          <w:color w:val="auto"/>
        </w:rPr>
        <w:t>veřejné</w:t>
      </w:r>
      <w:r w:rsidRPr="00311AD1">
        <w:rPr>
          <w:color w:val="auto"/>
          <w:lang w:val="fr-FR"/>
        </w:rPr>
        <w:t xml:space="preserve"> </w:t>
      </w:r>
      <w:r w:rsidRPr="00311AD1">
        <w:rPr>
          <w:color w:val="auto"/>
        </w:rPr>
        <w:t xml:space="preserve">zakázky </w:t>
      </w:r>
    </w:p>
    <w:p w:rsidR="005972D1" w:rsidRPr="00311AD1" w:rsidRDefault="007A5610">
      <w:pPr>
        <w:jc w:val="center"/>
        <w:rPr>
          <w:b/>
          <w:bCs/>
          <w:color w:val="auto"/>
          <w:sz w:val="24"/>
          <w:szCs w:val="24"/>
        </w:rPr>
      </w:pPr>
      <w:r w:rsidRPr="00311AD1">
        <w:rPr>
          <w:b/>
          <w:bCs/>
          <w:color w:val="auto"/>
          <w:sz w:val="24"/>
          <w:szCs w:val="24"/>
        </w:rPr>
        <w:t>„Lokální výstražný a varovný syst</w:t>
      </w:r>
      <w:r w:rsidRPr="00311AD1">
        <w:rPr>
          <w:b/>
          <w:bCs/>
          <w:color w:val="auto"/>
          <w:sz w:val="24"/>
          <w:szCs w:val="24"/>
          <w:lang w:val="fr-FR"/>
        </w:rPr>
        <w:t>é</w:t>
      </w:r>
      <w:r w:rsidRPr="00311AD1">
        <w:rPr>
          <w:b/>
          <w:bCs/>
          <w:color w:val="auto"/>
          <w:sz w:val="24"/>
          <w:szCs w:val="24"/>
        </w:rPr>
        <w:t>m pro obec Borovník“</w:t>
      </w:r>
    </w:p>
    <w:p w:rsidR="005972D1" w:rsidRPr="003F5179" w:rsidRDefault="005972D1">
      <w:pPr>
        <w:rPr>
          <w:color w:val="auto"/>
          <w:sz w:val="8"/>
        </w:rPr>
      </w:pPr>
    </w:p>
    <w:p w:rsidR="005972D1" w:rsidRPr="00311AD1" w:rsidRDefault="005972D1">
      <w:pPr>
        <w:rPr>
          <w:color w:val="auto"/>
          <w:sz w:val="12"/>
        </w:rPr>
      </w:pPr>
    </w:p>
    <w:p w:rsidR="00250EA3" w:rsidRPr="00311AD1" w:rsidRDefault="00250EA3" w:rsidP="003F5179">
      <w:pPr>
        <w:pStyle w:val="Nadpis1"/>
        <w:spacing w:before="240" w:after="120"/>
        <w:rPr>
          <w:rFonts w:ascii="Calibri" w:hAnsi="Calibri" w:cs="Calibri"/>
          <w:color w:val="auto"/>
          <w:sz w:val="24"/>
          <w:szCs w:val="24"/>
          <w:u w:val="single"/>
        </w:rPr>
      </w:pPr>
      <w:r w:rsidRPr="00311AD1">
        <w:rPr>
          <w:rFonts w:ascii="Calibri" w:hAnsi="Calibri" w:cs="Calibri"/>
          <w:color w:val="auto"/>
          <w:sz w:val="24"/>
          <w:szCs w:val="24"/>
          <w:u w:val="single"/>
        </w:rPr>
        <w:t xml:space="preserve">Místní </w:t>
      </w:r>
      <w:r w:rsidRPr="00311AD1">
        <w:rPr>
          <w:rFonts w:ascii="Calibri" w:hAnsi="Calibri" w:cs="Calibri"/>
          <w:color w:val="auto"/>
          <w:sz w:val="24"/>
          <w:szCs w:val="24"/>
          <w:u w:val="single"/>
          <w:lang w:val="en-US"/>
        </w:rPr>
        <w:t>informa</w:t>
      </w:r>
      <w:r w:rsidRPr="00311AD1">
        <w:rPr>
          <w:rFonts w:ascii="Calibri" w:hAnsi="Calibri" w:cs="Calibri"/>
          <w:color w:val="auto"/>
          <w:sz w:val="24"/>
          <w:szCs w:val="24"/>
          <w:u w:val="single"/>
        </w:rPr>
        <w:t>ční syst</w:t>
      </w:r>
      <w:r w:rsidRPr="00311AD1">
        <w:rPr>
          <w:rFonts w:ascii="Calibri" w:hAnsi="Calibri" w:cs="Calibri"/>
          <w:color w:val="auto"/>
          <w:sz w:val="24"/>
          <w:szCs w:val="24"/>
          <w:u w:val="single"/>
          <w:lang w:val="fr-FR"/>
        </w:rPr>
        <w:t>é</w:t>
      </w:r>
      <w:r w:rsidRPr="00311AD1">
        <w:rPr>
          <w:rFonts w:ascii="Calibri" w:hAnsi="Calibri" w:cs="Calibri"/>
          <w:color w:val="auto"/>
          <w:sz w:val="24"/>
          <w:szCs w:val="24"/>
          <w:u w:val="single"/>
        </w:rPr>
        <w:t>m</w:t>
      </w:r>
      <w:r w:rsidR="003F5179">
        <w:rPr>
          <w:rFonts w:ascii="Calibri" w:hAnsi="Calibri" w:cs="Calibri"/>
          <w:color w:val="auto"/>
          <w:sz w:val="24"/>
          <w:szCs w:val="24"/>
          <w:u w:val="single"/>
        </w:rPr>
        <w:t xml:space="preserve"> </w:t>
      </w:r>
      <w:r w:rsidRPr="00311AD1">
        <w:rPr>
          <w:rFonts w:ascii="Calibri" w:hAnsi="Calibri" w:cs="Calibri"/>
          <w:color w:val="auto"/>
          <w:sz w:val="24"/>
          <w:szCs w:val="24"/>
          <w:u w:val="single"/>
        </w:rPr>
        <w:t>(MIS) – rozhlasová ústředna</w:t>
      </w:r>
    </w:p>
    <w:p w:rsidR="00250EA3" w:rsidRPr="00311AD1" w:rsidRDefault="00250EA3" w:rsidP="00311AD1">
      <w:pPr>
        <w:pStyle w:val="Odstavecseseznamem"/>
        <w:numPr>
          <w:ilvl w:val="0"/>
          <w:numId w:val="36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Přenos mezi řídící ústřednou a hlásiči musí být plně digitální a to včetně přenosu audia a diagnostických informací - bude provedeno kontrolní měření.</w:t>
      </w:r>
    </w:p>
    <w:p w:rsidR="00250EA3" w:rsidRPr="00311AD1" w:rsidRDefault="00250EA3" w:rsidP="00311AD1">
      <w:pPr>
        <w:pStyle w:val="Odstavecseseznamem"/>
        <w:numPr>
          <w:ilvl w:val="0"/>
          <w:numId w:val="36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Ukázka zobrazení aktuálně změřených hodnot jako je: napájecí napětí, stav vstupů, alarmové zprávy od jednotek.</w:t>
      </w:r>
    </w:p>
    <w:p w:rsidR="00250EA3" w:rsidRPr="00311AD1" w:rsidRDefault="00250EA3" w:rsidP="00311AD1">
      <w:pPr>
        <w:pStyle w:val="Odstavecseseznamem"/>
        <w:numPr>
          <w:ilvl w:val="0"/>
          <w:numId w:val="36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Zobrazení hladin a srážek musí být viditelné v řídící ústředně, webovém rozhraní i vzdáleném klientovi.</w:t>
      </w:r>
    </w:p>
    <w:p w:rsidR="00250EA3" w:rsidRPr="00311AD1" w:rsidRDefault="00250EA3" w:rsidP="00311AD1">
      <w:pPr>
        <w:pStyle w:val="Odstavecseseznamem"/>
        <w:numPr>
          <w:ilvl w:val="0"/>
          <w:numId w:val="36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Stav systému včetně akustických jednotek musí být dostupný i na webovém rozhraní a ve vzdáleném klientovi. Předvést včetně instalace na připravených počítačích zadavatele.</w:t>
      </w:r>
    </w:p>
    <w:p w:rsidR="00250EA3" w:rsidRDefault="00250EA3" w:rsidP="003F5179">
      <w:pPr>
        <w:pStyle w:val="Nadpis1"/>
        <w:spacing w:before="240" w:after="120"/>
        <w:rPr>
          <w:rFonts w:ascii="Calibri" w:hAnsi="Calibri" w:cs="Calibri"/>
          <w:color w:val="auto"/>
          <w:sz w:val="24"/>
          <w:szCs w:val="24"/>
          <w:u w:val="single"/>
        </w:rPr>
      </w:pPr>
      <w:r w:rsidRPr="00311AD1">
        <w:rPr>
          <w:rFonts w:ascii="Calibri" w:hAnsi="Calibri" w:cs="Calibri"/>
          <w:color w:val="auto"/>
          <w:sz w:val="24"/>
          <w:szCs w:val="24"/>
          <w:u w:val="single"/>
        </w:rPr>
        <w:t>Pult rychlé aktivace hlášení</w:t>
      </w:r>
    </w:p>
    <w:p w:rsidR="00250EA3" w:rsidRPr="00311AD1" w:rsidRDefault="00250EA3" w:rsidP="00250EA3">
      <w:pPr>
        <w:pStyle w:val="Odstavecseseznamem"/>
        <w:numPr>
          <w:ilvl w:val="0"/>
          <w:numId w:val="36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 xml:space="preserve">Předvedení hlášení pomocí pultu i při výpadku </w:t>
      </w:r>
      <w:proofErr w:type="spellStart"/>
      <w:r w:rsidRPr="00311AD1">
        <w:rPr>
          <w:color w:val="auto"/>
        </w:rPr>
        <w:t>elektrick</w:t>
      </w:r>
      <w:proofErr w:type="spellEnd"/>
      <w:r w:rsidRPr="00311AD1">
        <w:rPr>
          <w:color w:val="auto"/>
          <w:lang w:val="fr-FR"/>
        </w:rPr>
        <w:t xml:space="preserve">é </w:t>
      </w:r>
      <w:r w:rsidRPr="00311AD1">
        <w:rPr>
          <w:color w:val="auto"/>
        </w:rPr>
        <w:t>energie (napájení z baterie ústředny)</w:t>
      </w:r>
      <w:r w:rsidR="003F5179">
        <w:rPr>
          <w:color w:val="auto"/>
        </w:rPr>
        <w:t>.</w:t>
      </w:r>
    </w:p>
    <w:p w:rsidR="00250EA3" w:rsidRPr="00311AD1" w:rsidRDefault="00250EA3" w:rsidP="00250EA3">
      <w:pPr>
        <w:pStyle w:val="Odstavecseseznamem"/>
        <w:numPr>
          <w:ilvl w:val="0"/>
          <w:numId w:val="36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Předvedení odvysílaní předvolený</w:t>
      </w:r>
      <w:r w:rsidRPr="00311AD1">
        <w:rPr>
          <w:color w:val="auto"/>
          <w:lang w:val="sv-SE"/>
        </w:rPr>
        <w:t>ch sekvenc</w:t>
      </w:r>
      <w:r w:rsidRPr="00311AD1">
        <w:rPr>
          <w:color w:val="auto"/>
        </w:rPr>
        <w:t xml:space="preserve">í </w:t>
      </w:r>
      <w:r w:rsidRPr="00311AD1">
        <w:rPr>
          <w:color w:val="auto"/>
          <w:lang w:val="de-DE"/>
        </w:rPr>
        <w:t>JSVI</w:t>
      </w:r>
      <w:r w:rsidR="009772F0">
        <w:rPr>
          <w:color w:val="auto"/>
          <w:lang w:val="de-DE"/>
        </w:rPr>
        <w:t>.</w:t>
      </w:r>
    </w:p>
    <w:p w:rsidR="00250EA3" w:rsidRPr="00311AD1" w:rsidRDefault="00250EA3" w:rsidP="00250EA3">
      <w:pPr>
        <w:pStyle w:val="Odstavecseseznamem"/>
        <w:numPr>
          <w:ilvl w:val="0"/>
          <w:numId w:val="36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 xml:space="preserve">Předvedení sepnutí mikrofonu a </w:t>
      </w:r>
      <w:r w:rsidR="009772F0" w:rsidRPr="00311AD1">
        <w:rPr>
          <w:color w:val="auto"/>
        </w:rPr>
        <w:t>libovolné</w:t>
      </w:r>
      <w:r w:rsidRPr="00311AD1">
        <w:rPr>
          <w:color w:val="auto"/>
          <w:lang w:val="fr-FR"/>
        </w:rPr>
        <w:t xml:space="preserve"> </w:t>
      </w:r>
      <w:r w:rsidRPr="00311AD1">
        <w:rPr>
          <w:color w:val="auto"/>
        </w:rPr>
        <w:t>znělky</w:t>
      </w:r>
      <w:r w:rsidR="009772F0">
        <w:rPr>
          <w:color w:val="auto"/>
        </w:rPr>
        <w:t>.</w:t>
      </w:r>
    </w:p>
    <w:p w:rsidR="00250EA3" w:rsidRPr="00311AD1" w:rsidRDefault="00250EA3" w:rsidP="00250EA3">
      <w:pPr>
        <w:pStyle w:val="Odstavecseseznamem"/>
        <w:numPr>
          <w:ilvl w:val="0"/>
          <w:numId w:val="36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Předvedení zabezpečení pultu proti zneužití</w:t>
      </w:r>
      <w:r w:rsidR="009772F0">
        <w:rPr>
          <w:color w:val="auto"/>
        </w:rPr>
        <w:t>.</w:t>
      </w:r>
    </w:p>
    <w:p w:rsidR="00250EA3" w:rsidRPr="00311AD1" w:rsidRDefault="00250EA3" w:rsidP="003F5179">
      <w:pPr>
        <w:pStyle w:val="Nadpis1"/>
        <w:spacing w:before="240" w:after="120"/>
        <w:rPr>
          <w:rFonts w:ascii="Calibri" w:hAnsi="Calibri" w:cs="Calibri"/>
          <w:color w:val="auto"/>
          <w:sz w:val="24"/>
          <w:szCs w:val="24"/>
          <w:u w:val="single"/>
        </w:rPr>
      </w:pPr>
      <w:bookmarkStart w:id="0" w:name="_GoBack"/>
      <w:bookmarkEnd w:id="0"/>
      <w:r w:rsidRPr="00311AD1">
        <w:rPr>
          <w:rFonts w:ascii="Calibri" w:hAnsi="Calibri" w:cs="Calibri"/>
          <w:color w:val="auto"/>
          <w:sz w:val="24"/>
          <w:szCs w:val="24"/>
          <w:u w:val="single"/>
        </w:rPr>
        <w:t>Ovládací software místního informačního systému</w:t>
      </w:r>
    </w:p>
    <w:p w:rsidR="00250EA3" w:rsidRPr="00311AD1" w:rsidRDefault="00250EA3" w:rsidP="00311AD1">
      <w:pPr>
        <w:pStyle w:val="Odstavecseseznamem"/>
        <w:numPr>
          <w:ilvl w:val="0"/>
          <w:numId w:val="36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Předvedení následujících funkcionalit: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>Aktivaci koncových přijímačů v předvolených lokalitách, případně výběr jednotlivých přijímačů nebo výběr přijímačů z mapy v </w:t>
      </w:r>
      <w:r w:rsidRPr="00311AD1">
        <w:rPr>
          <w:color w:val="auto"/>
          <w:lang w:val="en-US"/>
        </w:rPr>
        <w:t xml:space="preserve">software </w:t>
      </w:r>
      <w:r w:rsidR="009772F0">
        <w:rPr>
          <w:color w:val="auto"/>
        </w:rPr>
        <w:t>pomocí dynamických polygonů,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>Přím</w:t>
      </w:r>
      <w:r w:rsidRPr="00311AD1">
        <w:rPr>
          <w:color w:val="auto"/>
          <w:lang w:val="fr-FR"/>
        </w:rPr>
        <w:t xml:space="preserve">é </w:t>
      </w:r>
      <w:r w:rsidRPr="00311AD1">
        <w:rPr>
          <w:color w:val="auto"/>
          <w:lang w:val="de-DE"/>
        </w:rPr>
        <w:t>hl</w:t>
      </w:r>
      <w:proofErr w:type="spellStart"/>
      <w:r w:rsidRPr="00311AD1">
        <w:rPr>
          <w:color w:val="auto"/>
        </w:rPr>
        <w:t>ášení</w:t>
      </w:r>
      <w:proofErr w:type="spellEnd"/>
      <w:r w:rsidRPr="00311AD1">
        <w:rPr>
          <w:color w:val="auto"/>
        </w:rPr>
        <w:t xml:space="preserve"> vstupu – mikrofon, CD, soubor MP3, AUX, VF rádio</w:t>
      </w:r>
      <w:r w:rsidR="009772F0">
        <w:rPr>
          <w:color w:val="auto"/>
        </w:rPr>
        <w:t>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proofErr w:type="spellStart"/>
      <w:r w:rsidRPr="00311AD1">
        <w:rPr>
          <w:color w:val="auto"/>
        </w:rPr>
        <w:t>Plánovan</w:t>
      </w:r>
      <w:proofErr w:type="spellEnd"/>
      <w:r w:rsidRPr="00311AD1">
        <w:rPr>
          <w:color w:val="auto"/>
          <w:lang w:val="fr-FR"/>
        </w:rPr>
        <w:t xml:space="preserve">é </w:t>
      </w:r>
      <w:r w:rsidRPr="00311AD1">
        <w:rPr>
          <w:color w:val="auto"/>
          <w:lang w:val="de-DE"/>
        </w:rPr>
        <w:t>hl</w:t>
      </w:r>
      <w:proofErr w:type="spellStart"/>
      <w:r w:rsidRPr="00311AD1">
        <w:rPr>
          <w:color w:val="auto"/>
        </w:rPr>
        <w:t>ášení</w:t>
      </w:r>
      <w:proofErr w:type="spellEnd"/>
      <w:r w:rsidRPr="00311AD1">
        <w:rPr>
          <w:color w:val="auto"/>
        </w:rPr>
        <w:t xml:space="preserve"> – sestavení relaci hlášení na předvolený čas, hlášení se nadále uloží na paměťovou kartu ří</w:t>
      </w:r>
      <w:proofErr w:type="spellStart"/>
      <w:r w:rsidRPr="00311AD1">
        <w:rPr>
          <w:color w:val="auto"/>
          <w:lang w:val="en-US"/>
        </w:rPr>
        <w:t>díc</w:t>
      </w:r>
      <w:proofErr w:type="spellEnd"/>
      <w:r w:rsidRPr="00311AD1">
        <w:rPr>
          <w:color w:val="auto"/>
        </w:rPr>
        <w:t>í desky a bez nutnosti zapnut</w:t>
      </w:r>
      <w:r w:rsidRPr="00311AD1">
        <w:rPr>
          <w:color w:val="auto"/>
          <w:lang w:val="fr-FR"/>
        </w:rPr>
        <w:t>é</w:t>
      </w:r>
      <w:r w:rsidRPr="00311AD1">
        <w:rPr>
          <w:color w:val="auto"/>
        </w:rPr>
        <w:t>ho PC a obsluh</w:t>
      </w:r>
      <w:r w:rsidR="009772F0">
        <w:rPr>
          <w:color w:val="auto"/>
        </w:rPr>
        <w:t>y hlášení automaticky proběhne,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 xml:space="preserve">Rozesílaní SMS s funkcí </w:t>
      </w:r>
      <w:proofErr w:type="spellStart"/>
      <w:r w:rsidRPr="00311AD1">
        <w:rPr>
          <w:color w:val="auto"/>
        </w:rPr>
        <w:t>automatick</w:t>
      </w:r>
      <w:proofErr w:type="spellEnd"/>
      <w:r w:rsidRPr="00311AD1">
        <w:rPr>
          <w:color w:val="auto"/>
          <w:lang w:val="fr-FR"/>
        </w:rPr>
        <w:t>é</w:t>
      </w:r>
      <w:r w:rsidRPr="00311AD1">
        <w:rPr>
          <w:color w:val="auto"/>
        </w:rPr>
        <w:t xml:space="preserve">ho přeposlání </w:t>
      </w:r>
      <w:r w:rsidRPr="00311AD1">
        <w:rPr>
          <w:color w:val="auto"/>
          <w:lang w:val="it-IT"/>
        </w:rPr>
        <w:t>na n</w:t>
      </w:r>
      <w:proofErr w:type="spellStart"/>
      <w:r w:rsidRPr="00311AD1">
        <w:rPr>
          <w:color w:val="auto"/>
        </w:rPr>
        <w:t>áhradní</w:t>
      </w:r>
      <w:proofErr w:type="spellEnd"/>
      <w:r w:rsidRPr="00311AD1">
        <w:rPr>
          <w:color w:val="auto"/>
        </w:rPr>
        <w:t xml:space="preserve"> a</w:t>
      </w:r>
      <w:r w:rsidR="009772F0">
        <w:rPr>
          <w:color w:val="auto"/>
        </w:rPr>
        <w:t>dresu při nedoručení adresátovi,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 xml:space="preserve">Rozesílání e-mailů s funkcí </w:t>
      </w:r>
      <w:proofErr w:type="spellStart"/>
      <w:r w:rsidRPr="00311AD1">
        <w:rPr>
          <w:color w:val="auto"/>
        </w:rPr>
        <w:t>automatick</w:t>
      </w:r>
      <w:proofErr w:type="spellEnd"/>
      <w:r w:rsidRPr="00311AD1">
        <w:rPr>
          <w:color w:val="auto"/>
          <w:lang w:val="fr-FR"/>
        </w:rPr>
        <w:t>é</w:t>
      </w:r>
      <w:r w:rsidRPr="00311AD1">
        <w:rPr>
          <w:color w:val="auto"/>
        </w:rPr>
        <w:t xml:space="preserve">ho přeposlání </w:t>
      </w:r>
      <w:r w:rsidRPr="00311AD1">
        <w:rPr>
          <w:color w:val="auto"/>
          <w:lang w:val="it-IT"/>
        </w:rPr>
        <w:t>na n</w:t>
      </w:r>
      <w:proofErr w:type="spellStart"/>
      <w:r w:rsidRPr="00311AD1">
        <w:rPr>
          <w:color w:val="auto"/>
        </w:rPr>
        <w:t>áhradní</w:t>
      </w:r>
      <w:proofErr w:type="spellEnd"/>
      <w:r w:rsidRPr="00311AD1">
        <w:rPr>
          <w:color w:val="auto"/>
        </w:rPr>
        <w:t xml:space="preserve"> a</w:t>
      </w:r>
      <w:r w:rsidR="009772F0">
        <w:rPr>
          <w:color w:val="auto"/>
        </w:rPr>
        <w:t>dresu při nedoručení adresátovi,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 xml:space="preserve">Přenos uskutečněných hlášení </w:t>
      </w:r>
      <w:r w:rsidRPr="00311AD1">
        <w:rPr>
          <w:color w:val="auto"/>
          <w:lang w:val="nl-NL"/>
        </w:rPr>
        <w:t>na webov</w:t>
      </w:r>
      <w:r w:rsidRPr="00311AD1">
        <w:rPr>
          <w:color w:val="auto"/>
          <w:lang w:val="fr-FR"/>
        </w:rPr>
        <w:t xml:space="preserve">é </w:t>
      </w:r>
      <w:r w:rsidR="009772F0">
        <w:rPr>
          <w:color w:val="auto"/>
        </w:rPr>
        <w:t>stránky obce,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>Nastavení hlasitostí jednotlivých reproduktorů na bezdrá</w:t>
      </w:r>
      <w:r w:rsidR="009772F0">
        <w:rPr>
          <w:color w:val="auto"/>
        </w:rPr>
        <w:t>tových hlásičích - min. 4 kanály,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 xml:space="preserve">Nastavení uživatelů a jejich práv pro ovládání </w:t>
      </w:r>
      <w:proofErr w:type="spellStart"/>
      <w:r w:rsidRPr="00311AD1">
        <w:rPr>
          <w:color w:val="auto"/>
        </w:rPr>
        <w:t>varovn</w:t>
      </w:r>
      <w:proofErr w:type="spellEnd"/>
      <w:r w:rsidRPr="00311AD1">
        <w:rPr>
          <w:color w:val="auto"/>
          <w:lang w:val="fr-FR"/>
        </w:rPr>
        <w:t>é</w:t>
      </w:r>
      <w:r w:rsidRPr="00311AD1">
        <w:rPr>
          <w:color w:val="auto"/>
        </w:rPr>
        <w:t xml:space="preserve">ho </w:t>
      </w:r>
      <w:proofErr w:type="spellStart"/>
      <w:r w:rsidRPr="00311AD1">
        <w:rPr>
          <w:color w:val="auto"/>
        </w:rPr>
        <w:t>syst</w:t>
      </w:r>
      <w:proofErr w:type="spellEnd"/>
      <w:r w:rsidRPr="00311AD1">
        <w:rPr>
          <w:color w:val="auto"/>
          <w:lang w:val="fr-FR"/>
        </w:rPr>
        <w:t>é</w:t>
      </w:r>
      <w:r w:rsidRPr="00311AD1">
        <w:rPr>
          <w:color w:val="auto"/>
        </w:rPr>
        <w:t>mu</w:t>
      </w:r>
      <w:r w:rsidR="009772F0">
        <w:rPr>
          <w:color w:val="auto"/>
        </w:rPr>
        <w:t>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>Zpracovaní naměřený</w:t>
      </w:r>
      <w:proofErr w:type="spellStart"/>
      <w:r w:rsidRPr="00311AD1">
        <w:rPr>
          <w:color w:val="auto"/>
          <w:lang w:val="de-DE"/>
        </w:rPr>
        <w:t>ch</w:t>
      </w:r>
      <w:proofErr w:type="spellEnd"/>
      <w:r w:rsidRPr="00311AD1">
        <w:rPr>
          <w:color w:val="auto"/>
          <w:lang w:val="de-DE"/>
        </w:rPr>
        <w:t xml:space="preserve"> </w:t>
      </w:r>
      <w:r w:rsidRPr="00311AD1">
        <w:rPr>
          <w:color w:val="auto"/>
        </w:rPr>
        <w:t>údajů z </w:t>
      </w:r>
      <w:r w:rsidRPr="00311AD1">
        <w:rPr>
          <w:color w:val="auto"/>
          <w:lang w:val="nl-NL"/>
        </w:rPr>
        <w:t>LVS</w:t>
      </w:r>
      <w:r w:rsidRPr="00311AD1">
        <w:rPr>
          <w:color w:val="auto"/>
        </w:rPr>
        <w:t xml:space="preserve"> a jejich zobrazení prostřednictví</w:t>
      </w:r>
      <w:r w:rsidRPr="00311AD1">
        <w:rPr>
          <w:color w:val="auto"/>
          <w:lang w:val="nl-NL"/>
        </w:rPr>
        <w:t>m webov</w:t>
      </w:r>
      <w:r w:rsidRPr="00311AD1">
        <w:rPr>
          <w:color w:val="auto"/>
          <w:lang w:val="fr-FR"/>
        </w:rPr>
        <w:t>é</w:t>
      </w:r>
      <w:r w:rsidRPr="00311AD1">
        <w:rPr>
          <w:color w:val="auto"/>
        </w:rPr>
        <w:t xml:space="preserve">ho prohlížeče kdekoliv v rámci </w:t>
      </w:r>
      <w:proofErr w:type="spellStart"/>
      <w:r w:rsidRPr="00311AD1">
        <w:rPr>
          <w:color w:val="auto"/>
        </w:rPr>
        <w:t>veřejn</w:t>
      </w:r>
      <w:proofErr w:type="spellEnd"/>
      <w:r w:rsidRPr="00311AD1">
        <w:rPr>
          <w:color w:val="auto"/>
          <w:lang w:val="fr-FR"/>
        </w:rPr>
        <w:t>é</w:t>
      </w:r>
      <w:r w:rsidR="009772F0">
        <w:rPr>
          <w:color w:val="auto"/>
        </w:rPr>
        <w:t>ho internetu,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  <w:lang w:val="de-DE"/>
        </w:rPr>
      </w:pPr>
      <w:r w:rsidRPr="00311AD1">
        <w:rPr>
          <w:color w:val="auto"/>
          <w:lang w:val="de-DE"/>
        </w:rPr>
        <w:t>Odes</w:t>
      </w:r>
      <w:proofErr w:type="spellStart"/>
      <w:r w:rsidRPr="00311AD1">
        <w:rPr>
          <w:color w:val="auto"/>
        </w:rPr>
        <w:t>ílání</w:t>
      </w:r>
      <w:proofErr w:type="spellEnd"/>
      <w:r w:rsidRPr="00311AD1">
        <w:rPr>
          <w:color w:val="auto"/>
        </w:rPr>
        <w:t xml:space="preserve"> a editace libovolných zprav k zobrazení na textových panelech pomocí ovládacího software, SW vzdálen</w:t>
      </w:r>
      <w:r w:rsidRPr="00311AD1">
        <w:rPr>
          <w:color w:val="auto"/>
          <w:lang w:val="fr-FR"/>
        </w:rPr>
        <w:t>é</w:t>
      </w:r>
      <w:r w:rsidR="009772F0">
        <w:rPr>
          <w:color w:val="auto"/>
        </w:rPr>
        <w:t>ho klienta a mobilního telefonu,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>Dohled a zobrazení funkčnosti hlásičů v </w:t>
      </w:r>
      <w:proofErr w:type="spellStart"/>
      <w:r w:rsidRPr="00311AD1">
        <w:rPr>
          <w:color w:val="auto"/>
        </w:rPr>
        <w:t>mapov</w:t>
      </w:r>
      <w:proofErr w:type="spellEnd"/>
      <w:r w:rsidRPr="00311AD1">
        <w:rPr>
          <w:color w:val="auto"/>
          <w:lang w:val="fr-FR"/>
        </w:rPr>
        <w:t>é</w:t>
      </w:r>
      <w:r w:rsidRPr="00311AD1">
        <w:rPr>
          <w:color w:val="auto"/>
        </w:rPr>
        <w:t xml:space="preserve">m podkladu (pomocí </w:t>
      </w:r>
      <w:proofErr w:type="spellStart"/>
      <w:r w:rsidRPr="00311AD1">
        <w:rPr>
          <w:color w:val="auto"/>
        </w:rPr>
        <w:t>zpětn</w:t>
      </w:r>
      <w:proofErr w:type="spellEnd"/>
      <w:r w:rsidRPr="00311AD1">
        <w:rPr>
          <w:color w:val="auto"/>
          <w:lang w:val="fr-FR"/>
        </w:rPr>
        <w:t xml:space="preserve">é </w:t>
      </w:r>
      <w:r w:rsidR="009772F0">
        <w:rPr>
          <w:color w:val="auto"/>
        </w:rPr>
        <w:t>komunikace),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>Předvedení možnosti porovnávání dat z více čidel od různých poskytova</w:t>
      </w:r>
      <w:r w:rsidR="009772F0">
        <w:rPr>
          <w:color w:val="auto"/>
        </w:rPr>
        <w:t>telů v jednom okně řídícího sw,</w:t>
      </w:r>
    </w:p>
    <w:p w:rsidR="00250EA3" w:rsidRPr="00311AD1" w:rsidRDefault="00250EA3" w:rsidP="003F5179">
      <w:pPr>
        <w:pStyle w:val="Odstavecseseznamem"/>
        <w:numPr>
          <w:ilvl w:val="0"/>
          <w:numId w:val="37"/>
        </w:numPr>
        <w:spacing w:line="259" w:lineRule="auto"/>
        <w:ind w:left="993" w:hanging="284"/>
        <w:jc w:val="both"/>
        <w:rPr>
          <w:color w:val="auto"/>
        </w:rPr>
      </w:pPr>
      <w:r w:rsidRPr="00311AD1">
        <w:rPr>
          <w:color w:val="auto"/>
        </w:rPr>
        <w:t>Předvedení integ</w:t>
      </w:r>
      <w:r w:rsidR="009772F0">
        <w:rPr>
          <w:color w:val="auto"/>
        </w:rPr>
        <w:t>r</w:t>
      </w:r>
      <w:r w:rsidRPr="00311AD1">
        <w:rPr>
          <w:color w:val="auto"/>
        </w:rPr>
        <w:t>ace čidel ČHMÚ a jejich an</w:t>
      </w:r>
      <w:r w:rsidR="009772F0">
        <w:rPr>
          <w:color w:val="auto"/>
        </w:rPr>
        <w:t>alýza v jednom okně řídícího sw,</w:t>
      </w:r>
    </w:p>
    <w:p w:rsidR="00250EA3" w:rsidRPr="00311AD1" w:rsidRDefault="00250EA3" w:rsidP="003F5179">
      <w:pPr>
        <w:pStyle w:val="Odstavecseseznamem"/>
        <w:numPr>
          <w:ilvl w:val="0"/>
          <w:numId w:val="38"/>
        </w:numPr>
        <w:spacing w:line="305" w:lineRule="auto"/>
        <w:ind w:left="993"/>
        <w:jc w:val="both"/>
        <w:rPr>
          <w:color w:val="auto"/>
        </w:rPr>
      </w:pPr>
      <w:r w:rsidRPr="00311AD1">
        <w:rPr>
          <w:color w:val="auto"/>
        </w:rPr>
        <w:lastRenderedPageBreak/>
        <w:t xml:space="preserve">Předvedení funkce provázání varovného systému pro jednotlivé hlásiče včetně automatické změny jejich aktuálního provozního stavu v </w:t>
      </w:r>
      <w:proofErr w:type="spellStart"/>
      <w:r w:rsidRPr="00311AD1">
        <w:rPr>
          <w:color w:val="auto"/>
        </w:rPr>
        <w:t>alikaci</w:t>
      </w:r>
      <w:proofErr w:type="spellEnd"/>
      <w:r w:rsidRPr="00311AD1">
        <w:rPr>
          <w:color w:val="auto"/>
        </w:rPr>
        <w:t xml:space="preserve"> DPP - POVIS, viz příručka OPŽP kapitola 7.6 Požadavky na provázání VIS, L</w:t>
      </w:r>
      <w:r w:rsidR="009772F0">
        <w:rPr>
          <w:color w:val="auto"/>
        </w:rPr>
        <w:t xml:space="preserve">VS a </w:t>
      </w:r>
      <w:proofErr w:type="spellStart"/>
      <w:r w:rsidR="009772F0">
        <w:rPr>
          <w:color w:val="auto"/>
        </w:rPr>
        <w:t>dPP</w:t>
      </w:r>
      <w:proofErr w:type="spellEnd"/>
      <w:r w:rsidR="009772F0">
        <w:rPr>
          <w:color w:val="auto"/>
        </w:rPr>
        <w:t>,</w:t>
      </w:r>
    </w:p>
    <w:p w:rsidR="00250EA3" w:rsidRPr="00311AD1" w:rsidRDefault="00250EA3" w:rsidP="003F5179">
      <w:pPr>
        <w:pStyle w:val="Odstavecseseznamem"/>
        <w:numPr>
          <w:ilvl w:val="0"/>
          <w:numId w:val="38"/>
        </w:numPr>
        <w:spacing w:line="305" w:lineRule="auto"/>
        <w:ind w:left="993"/>
        <w:jc w:val="both"/>
        <w:rPr>
          <w:color w:val="auto"/>
        </w:rPr>
      </w:pPr>
      <w:r w:rsidRPr="00311AD1">
        <w:rPr>
          <w:color w:val="auto"/>
        </w:rPr>
        <w:t>Zobrazení hlásičů a hladin v mapovém GIS podkladu. Jsou požadovány proměnné detaily zobrazení mapového podkladu podle zvoleného měřítka zobrazení.</w:t>
      </w:r>
    </w:p>
    <w:p w:rsidR="00250EA3" w:rsidRPr="00311AD1" w:rsidRDefault="00250EA3" w:rsidP="003F5179">
      <w:pPr>
        <w:pStyle w:val="Nadpis1"/>
        <w:spacing w:before="240" w:after="120"/>
        <w:rPr>
          <w:rFonts w:ascii="Calibri" w:hAnsi="Calibri" w:cs="Calibri"/>
          <w:color w:val="auto"/>
          <w:sz w:val="24"/>
          <w:szCs w:val="24"/>
          <w:u w:val="single"/>
        </w:rPr>
      </w:pPr>
      <w:r w:rsidRPr="00311AD1">
        <w:rPr>
          <w:rFonts w:ascii="Calibri" w:hAnsi="Calibri" w:cs="Calibri"/>
          <w:color w:val="auto"/>
          <w:sz w:val="24"/>
          <w:szCs w:val="24"/>
          <w:u w:val="single"/>
        </w:rPr>
        <w:t xml:space="preserve">Venkovní přijímač </w:t>
      </w:r>
    </w:p>
    <w:p w:rsidR="00250EA3" w:rsidRPr="00311AD1" w:rsidRDefault="00250EA3" w:rsidP="00250EA3">
      <w:pPr>
        <w:numPr>
          <w:ilvl w:val="0"/>
          <w:numId w:val="39"/>
        </w:numPr>
        <w:spacing w:line="304" w:lineRule="auto"/>
        <w:jc w:val="both"/>
        <w:rPr>
          <w:color w:val="auto"/>
        </w:rPr>
      </w:pPr>
      <w:r w:rsidRPr="00311AD1">
        <w:rPr>
          <w:color w:val="auto"/>
        </w:rPr>
        <w:t xml:space="preserve">Předvedení zátěžového testu baterie se zobrazením výsledku v řídící ústředně </w:t>
      </w:r>
      <w:proofErr w:type="spellStart"/>
      <w:r w:rsidRPr="00311AD1">
        <w:rPr>
          <w:color w:val="auto"/>
        </w:rPr>
        <w:t>syst</w:t>
      </w:r>
      <w:proofErr w:type="spellEnd"/>
      <w:r w:rsidRPr="00311AD1">
        <w:rPr>
          <w:color w:val="auto"/>
          <w:lang w:val="fr-FR"/>
        </w:rPr>
        <w:t>é</w:t>
      </w:r>
      <w:r w:rsidRPr="00311AD1">
        <w:rPr>
          <w:color w:val="auto"/>
        </w:rPr>
        <w:t xml:space="preserve">mu včetně akustických jednotek musí být dostupný i na </w:t>
      </w:r>
      <w:proofErr w:type="spellStart"/>
      <w:r w:rsidRPr="00311AD1">
        <w:rPr>
          <w:color w:val="auto"/>
        </w:rPr>
        <w:t>webov</w:t>
      </w:r>
      <w:proofErr w:type="spellEnd"/>
      <w:r w:rsidRPr="00311AD1">
        <w:rPr>
          <w:color w:val="auto"/>
          <w:lang w:val="fr-FR"/>
        </w:rPr>
        <w:t>é</w:t>
      </w:r>
      <w:r w:rsidR="009772F0">
        <w:rPr>
          <w:color w:val="auto"/>
        </w:rPr>
        <w:t>m rozhraní.</w:t>
      </w:r>
    </w:p>
    <w:p w:rsidR="00250EA3" w:rsidRPr="00311AD1" w:rsidRDefault="00250EA3" w:rsidP="00250EA3">
      <w:pPr>
        <w:pStyle w:val="Odstavecseseznamem"/>
        <w:numPr>
          <w:ilvl w:val="0"/>
          <w:numId w:val="39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Předvedení nastavení intenzity zvuku na jednotlivých výstupní</w:t>
      </w:r>
      <w:proofErr w:type="spellStart"/>
      <w:r w:rsidRPr="00311AD1">
        <w:rPr>
          <w:color w:val="auto"/>
          <w:lang w:val="de-DE"/>
        </w:rPr>
        <w:t>ch</w:t>
      </w:r>
      <w:proofErr w:type="spellEnd"/>
      <w:r w:rsidRPr="00311AD1">
        <w:rPr>
          <w:color w:val="auto"/>
          <w:lang w:val="de-DE"/>
        </w:rPr>
        <w:t xml:space="preserve"> </w:t>
      </w:r>
      <w:proofErr w:type="spellStart"/>
      <w:r w:rsidRPr="00311AD1">
        <w:rPr>
          <w:color w:val="auto"/>
          <w:lang w:val="de-DE"/>
        </w:rPr>
        <w:t>kan</w:t>
      </w:r>
      <w:r w:rsidR="009772F0">
        <w:rPr>
          <w:color w:val="auto"/>
        </w:rPr>
        <w:t>álech</w:t>
      </w:r>
      <w:proofErr w:type="spellEnd"/>
      <w:r w:rsidR="009772F0">
        <w:rPr>
          <w:color w:val="auto"/>
        </w:rPr>
        <w:t>.</w:t>
      </w:r>
    </w:p>
    <w:p w:rsidR="00250EA3" w:rsidRPr="00311AD1" w:rsidRDefault="00250EA3" w:rsidP="00250EA3">
      <w:pPr>
        <w:pStyle w:val="Odstavecseseznamem"/>
        <w:numPr>
          <w:ilvl w:val="0"/>
          <w:numId w:val="40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Předvedení nastavení zpoždění audia. Tato funkce umožňuje zamezit tzv. tlučení zvuku z jednotlivých hlásičů.</w:t>
      </w:r>
    </w:p>
    <w:p w:rsidR="00250EA3" w:rsidRPr="00311AD1" w:rsidRDefault="00250EA3" w:rsidP="00250EA3">
      <w:pPr>
        <w:pStyle w:val="Odstavecseseznamem"/>
        <w:numPr>
          <w:ilvl w:val="0"/>
          <w:numId w:val="40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Předvedení funkce v r</w:t>
      </w:r>
      <w:r w:rsidR="009772F0">
        <w:rPr>
          <w:color w:val="auto"/>
        </w:rPr>
        <w:t>ežimu při výpadku napájení 230V.</w:t>
      </w:r>
    </w:p>
    <w:p w:rsidR="00250EA3" w:rsidRPr="00311AD1" w:rsidRDefault="00250EA3" w:rsidP="00250EA3">
      <w:pPr>
        <w:pStyle w:val="Odstavecseseznamem"/>
        <w:numPr>
          <w:ilvl w:val="0"/>
          <w:numId w:val="40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Předvedení rádiové komunikace, že systém používá plně digitální protokol a to pro přenos audia i diagnostických dat.</w:t>
      </w:r>
    </w:p>
    <w:p w:rsidR="00250EA3" w:rsidRPr="00311AD1" w:rsidRDefault="00250EA3" w:rsidP="003F5179">
      <w:pPr>
        <w:pStyle w:val="Nadpis1"/>
        <w:spacing w:before="240" w:after="120"/>
        <w:rPr>
          <w:rFonts w:ascii="Calibri" w:hAnsi="Calibri" w:cs="Calibri"/>
          <w:color w:val="auto"/>
          <w:sz w:val="24"/>
          <w:szCs w:val="24"/>
          <w:u w:val="single"/>
        </w:rPr>
      </w:pPr>
      <w:r w:rsidRPr="00311AD1">
        <w:rPr>
          <w:rFonts w:ascii="Calibri" w:hAnsi="Calibri" w:cs="Calibri"/>
          <w:color w:val="auto"/>
          <w:sz w:val="24"/>
          <w:szCs w:val="24"/>
          <w:u w:val="single"/>
        </w:rPr>
        <w:t>Autonomní monitorovací modul</w:t>
      </w:r>
    </w:p>
    <w:p w:rsidR="00250EA3" w:rsidRPr="00311AD1" w:rsidRDefault="00250EA3" w:rsidP="00250EA3">
      <w:pPr>
        <w:numPr>
          <w:ilvl w:val="0"/>
          <w:numId w:val="39"/>
        </w:numPr>
        <w:spacing w:line="304" w:lineRule="auto"/>
        <w:jc w:val="both"/>
        <w:rPr>
          <w:color w:val="auto"/>
        </w:rPr>
      </w:pPr>
      <w:r w:rsidRPr="00311AD1">
        <w:rPr>
          <w:color w:val="auto"/>
        </w:rPr>
        <w:t>Předvedení funkce jednotky měření hladin včetně ultrazvukového čidla</w:t>
      </w:r>
      <w:r w:rsidR="009772F0">
        <w:rPr>
          <w:color w:val="auto"/>
        </w:rPr>
        <w:t>.</w:t>
      </w:r>
    </w:p>
    <w:p w:rsidR="00250EA3" w:rsidRPr="00311AD1" w:rsidRDefault="009772F0" w:rsidP="00250EA3">
      <w:pPr>
        <w:pStyle w:val="Odstavecseseznamem"/>
        <w:numPr>
          <w:ilvl w:val="0"/>
          <w:numId w:val="39"/>
        </w:numPr>
        <w:spacing w:line="259" w:lineRule="auto"/>
        <w:jc w:val="both"/>
        <w:rPr>
          <w:color w:val="auto"/>
        </w:rPr>
      </w:pPr>
      <w:r>
        <w:rPr>
          <w:color w:val="auto"/>
        </w:rPr>
        <w:t xml:space="preserve">Předvedení výstupů </w:t>
      </w:r>
      <w:r w:rsidR="00250EA3" w:rsidRPr="00311AD1">
        <w:rPr>
          <w:color w:val="auto"/>
        </w:rPr>
        <w:t>v řídící ústředn</w:t>
      </w:r>
      <w:r>
        <w:rPr>
          <w:color w:val="auto"/>
        </w:rPr>
        <w:t>ě</w:t>
      </w:r>
      <w:r w:rsidR="00250EA3" w:rsidRPr="00311AD1">
        <w:rPr>
          <w:color w:val="auto"/>
        </w:rPr>
        <w:t>, na veřejném webovém serveru a v aplikaci síťový klient</w:t>
      </w:r>
      <w:r>
        <w:rPr>
          <w:color w:val="auto"/>
        </w:rPr>
        <w:t>.</w:t>
      </w:r>
    </w:p>
    <w:p w:rsidR="00250EA3" w:rsidRPr="00311AD1" w:rsidRDefault="00250EA3" w:rsidP="00250EA3">
      <w:pPr>
        <w:pStyle w:val="Odstavecseseznamem"/>
        <w:numPr>
          <w:ilvl w:val="0"/>
          <w:numId w:val="40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>Předvedení zátěžového testu baterie se zobrazením výsledku v řídící ústředně</w:t>
      </w:r>
      <w:r w:rsidR="009772F0">
        <w:rPr>
          <w:color w:val="auto"/>
        </w:rPr>
        <w:t>.</w:t>
      </w:r>
    </w:p>
    <w:p w:rsidR="00250EA3" w:rsidRPr="00311AD1" w:rsidRDefault="00250EA3" w:rsidP="00250EA3">
      <w:pPr>
        <w:pStyle w:val="Odstavecseseznamem"/>
        <w:numPr>
          <w:ilvl w:val="0"/>
          <w:numId w:val="40"/>
        </w:numPr>
        <w:spacing w:line="259" w:lineRule="auto"/>
        <w:jc w:val="both"/>
        <w:rPr>
          <w:color w:val="auto"/>
        </w:rPr>
      </w:pPr>
      <w:r w:rsidRPr="00311AD1">
        <w:rPr>
          <w:color w:val="auto"/>
        </w:rPr>
        <w:t xml:space="preserve">Signalizace otevření víka (jako ochrana zařízení proti </w:t>
      </w:r>
      <w:r w:rsidR="003F5179">
        <w:rPr>
          <w:color w:val="auto"/>
        </w:rPr>
        <w:t>zcizení</w:t>
      </w:r>
      <w:r w:rsidRPr="00311AD1">
        <w:rPr>
          <w:color w:val="auto"/>
        </w:rPr>
        <w:t>), odeslání varovné SMS na přednastavené adresáty a vyhlášení alarmové akustické zprávy v okolních hlásičích.</w:t>
      </w:r>
    </w:p>
    <w:p w:rsidR="00250EA3" w:rsidRPr="00311AD1" w:rsidRDefault="00250EA3" w:rsidP="00250EA3">
      <w:pPr>
        <w:pStyle w:val="Odstavecseseznamem"/>
        <w:spacing w:line="259" w:lineRule="auto"/>
        <w:ind w:left="0"/>
        <w:jc w:val="both"/>
        <w:rPr>
          <w:color w:val="auto"/>
        </w:rPr>
      </w:pPr>
    </w:p>
    <w:p w:rsidR="005972D1" w:rsidRPr="00311AD1" w:rsidRDefault="005972D1">
      <w:pPr>
        <w:rPr>
          <w:color w:val="auto"/>
        </w:rPr>
      </w:pPr>
    </w:p>
    <w:sectPr w:rsidR="005972D1" w:rsidRPr="00311AD1" w:rsidSect="009772F0">
      <w:headerReference w:type="default" r:id="rId8"/>
      <w:footerReference w:type="default" r:id="rId9"/>
      <w:pgSz w:w="11900" w:h="16840"/>
      <w:pgMar w:top="1843" w:right="843" w:bottom="993" w:left="1417" w:header="283" w:footer="4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5A" w:rsidRDefault="000F515A">
      <w:r>
        <w:separator/>
      </w:r>
    </w:p>
  </w:endnote>
  <w:endnote w:type="continuationSeparator" w:id="0">
    <w:p w:rsidR="000F515A" w:rsidRDefault="000F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D1" w:rsidRDefault="007A5610">
    <w:pPr>
      <w:pStyle w:val="Zpat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</w:instrText>
    </w:r>
    <w:r>
      <w:rPr>
        <w:rFonts w:ascii="Calibri" w:eastAsia="Calibri" w:hAnsi="Calibri" w:cs="Calibri"/>
      </w:rPr>
      <w:fldChar w:fldCharType="separate"/>
    </w:r>
    <w:r w:rsidR="005E542B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5A" w:rsidRDefault="000F515A">
      <w:r>
        <w:separator/>
      </w:r>
    </w:p>
  </w:footnote>
  <w:footnote w:type="continuationSeparator" w:id="0">
    <w:p w:rsidR="000F515A" w:rsidRDefault="000F5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2D1" w:rsidRDefault="007A5610">
    <w:pPr>
      <w:pStyle w:val="Zhlavazpat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3AC9408" wp14:editId="1EB7D779">
          <wp:simplePos x="0" y="0"/>
          <wp:positionH relativeFrom="page">
            <wp:posOffset>4598034</wp:posOffset>
          </wp:positionH>
          <wp:positionV relativeFrom="page">
            <wp:posOffset>187325</wp:posOffset>
          </wp:positionV>
          <wp:extent cx="2385695" cy="74485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695" cy="7448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5972D1" w:rsidRDefault="005972D1">
    <w:pPr>
      <w:pStyle w:val="Zhlavazpat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EFF"/>
    <w:multiLevelType w:val="hybridMultilevel"/>
    <w:tmpl w:val="C6149FAC"/>
    <w:numStyleLink w:val="Importovanstyl12"/>
  </w:abstractNum>
  <w:abstractNum w:abstractNumId="1">
    <w:nsid w:val="058F7347"/>
    <w:multiLevelType w:val="hybridMultilevel"/>
    <w:tmpl w:val="6BD6762E"/>
    <w:styleLink w:val="Importovanstyl10"/>
    <w:lvl w:ilvl="0" w:tplc="4F68A00E">
      <w:start w:val="1"/>
      <w:numFmt w:val="lowerLetter"/>
      <w:lvlText w:val="%1)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8570E">
      <w:start w:val="1"/>
      <w:numFmt w:val="lowerLetter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08EF90">
      <w:start w:val="1"/>
      <w:numFmt w:val="lowerRoman"/>
      <w:lvlText w:val="%3."/>
      <w:lvlJc w:val="left"/>
      <w:pPr>
        <w:ind w:left="2008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EAC6E">
      <w:start w:val="1"/>
      <w:numFmt w:val="decimal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41888">
      <w:start w:val="1"/>
      <w:numFmt w:val="lowerLetter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BCF7D4">
      <w:start w:val="1"/>
      <w:numFmt w:val="lowerRoman"/>
      <w:lvlText w:val="%6."/>
      <w:lvlJc w:val="left"/>
      <w:pPr>
        <w:ind w:left="4168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727D36">
      <w:start w:val="1"/>
      <w:numFmt w:val="decimal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E577C">
      <w:start w:val="1"/>
      <w:numFmt w:val="lowerLetter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A47A10">
      <w:start w:val="1"/>
      <w:numFmt w:val="lowerRoman"/>
      <w:lvlText w:val="%9."/>
      <w:lvlJc w:val="left"/>
      <w:pPr>
        <w:ind w:left="6328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F360CA"/>
    <w:multiLevelType w:val="hybridMultilevel"/>
    <w:tmpl w:val="00143786"/>
    <w:styleLink w:val="Importovanstyl15"/>
    <w:lvl w:ilvl="0" w:tplc="708E6936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0D4F6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F443E4">
      <w:start w:val="1"/>
      <w:numFmt w:val="lowerRoman"/>
      <w:lvlText w:val="%3."/>
      <w:lvlJc w:val="left"/>
      <w:pPr>
        <w:ind w:left="200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AFBEC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C40CD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8AF39C">
      <w:start w:val="1"/>
      <w:numFmt w:val="lowerRoman"/>
      <w:lvlText w:val="%6."/>
      <w:lvlJc w:val="left"/>
      <w:pPr>
        <w:ind w:left="416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CA5C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64780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A0FAC">
      <w:start w:val="1"/>
      <w:numFmt w:val="lowerRoman"/>
      <w:lvlText w:val="%9."/>
      <w:lvlJc w:val="left"/>
      <w:pPr>
        <w:ind w:left="632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46171C"/>
    <w:multiLevelType w:val="multilevel"/>
    <w:tmpl w:val="946EE654"/>
    <w:styleLink w:val="Importovanstyl100"/>
    <w:lvl w:ilvl="0">
      <w:start w:val="1"/>
      <w:numFmt w:val="decimal"/>
      <w:lvlText w:val="%1."/>
      <w:lvlJc w:val="left"/>
      <w:pPr>
        <w:ind w:left="550" w:hanging="55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5407F38"/>
    <w:multiLevelType w:val="hybridMultilevel"/>
    <w:tmpl w:val="BBC85CB8"/>
    <w:styleLink w:val="Importovanstyl4"/>
    <w:lvl w:ilvl="0" w:tplc="567427C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00FD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AA46B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0E812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A905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7E19C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4862A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68A13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BC38F4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07A1431"/>
    <w:multiLevelType w:val="hybridMultilevel"/>
    <w:tmpl w:val="867A8626"/>
    <w:styleLink w:val="Importovanstyl11"/>
    <w:lvl w:ilvl="0" w:tplc="FC90B618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EB840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8C4C0">
      <w:start w:val="1"/>
      <w:numFmt w:val="lowerRoman"/>
      <w:lvlText w:val="%3."/>
      <w:lvlJc w:val="left"/>
      <w:pPr>
        <w:ind w:left="200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20A12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FE19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B0D118">
      <w:start w:val="1"/>
      <w:numFmt w:val="lowerRoman"/>
      <w:lvlText w:val="%6."/>
      <w:lvlJc w:val="left"/>
      <w:pPr>
        <w:ind w:left="416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DE63AC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90F92C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300D34">
      <w:start w:val="1"/>
      <w:numFmt w:val="lowerRoman"/>
      <w:lvlText w:val="%9."/>
      <w:lvlJc w:val="left"/>
      <w:pPr>
        <w:ind w:left="632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11F4BAA"/>
    <w:multiLevelType w:val="hybridMultilevel"/>
    <w:tmpl w:val="867A8626"/>
    <w:numStyleLink w:val="Importovanstyl11"/>
  </w:abstractNum>
  <w:abstractNum w:abstractNumId="7">
    <w:nsid w:val="213B0D19"/>
    <w:multiLevelType w:val="multilevel"/>
    <w:tmpl w:val="946EE654"/>
    <w:numStyleLink w:val="Importovanstyl100"/>
  </w:abstractNum>
  <w:abstractNum w:abstractNumId="8">
    <w:nsid w:val="291078F0"/>
    <w:multiLevelType w:val="hybridMultilevel"/>
    <w:tmpl w:val="A820524C"/>
    <w:styleLink w:val="Importovanstyl13"/>
    <w:lvl w:ilvl="0" w:tplc="938A8606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862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6908E">
      <w:start w:val="1"/>
      <w:numFmt w:val="lowerRoman"/>
      <w:lvlText w:val="%3."/>
      <w:lvlJc w:val="left"/>
      <w:pPr>
        <w:ind w:left="200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5EDE26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89F5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EC4D70">
      <w:start w:val="1"/>
      <w:numFmt w:val="lowerRoman"/>
      <w:lvlText w:val="%6."/>
      <w:lvlJc w:val="left"/>
      <w:pPr>
        <w:ind w:left="416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7633C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620984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0CE8E">
      <w:start w:val="1"/>
      <w:numFmt w:val="lowerRoman"/>
      <w:lvlText w:val="%9."/>
      <w:lvlJc w:val="left"/>
      <w:pPr>
        <w:ind w:left="632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C783B23"/>
    <w:multiLevelType w:val="hybridMultilevel"/>
    <w:tmpl w:val="C0447E92"/>
    <w:styleLink w:val="Importovanstyl1"/>
    <w:lvl w:ilvl="0" w:tplc="0BE6E4A0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06DD7A">
      <w:start w:val="1"/>
      <w:numFmt w:val="lowerLetter"/>
      <w:lvlText w:val="%2."/>
      <w:lvlJc w:val="left"/>
      <w:pPr>
        <w:ind w:left="12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21E8A">
      <w:start w:val="1"/>
      <w:numFmt w:val="lowerRoman"/>
      <w:lvlText w:val="%3."/>
      <w:lvlJc w:val="left"/>
      <w:pPr>
        <w:ind w:left="200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4ADC2E">
      <w:start w:val="1"/>
      <w:numFmt w:val="decimal"/>
      <w:lvlText w:val="%4."/>
      <w:lvlJc w:val="left"/>
      <w:pPr>
        <w:ind w:left="272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A34EE">
      <w:start w:val="1"/>
      <w:numFmt w:val="lowerLetter"/>
      <w:lvlText w:val="%5."/>
      <w:lvlJc w:val="left"/>
      <w:pPr>
        <w:ind w:left="344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4053A">
      <w:start w:val="1"/>
      <w:numFmt w:val="lowerRoman"/>
      <w:lvlText w:val="%6."/>
      <w:lvlJc w:val="left"/>
      <w:pPr>
        <w:ind w:left="416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FCC334">
      <w:start w:val="1"/>
      <w:numFmt w:val="decimal"/>
      <w:lvlText w:val="%7."/>
      <w:lvlJc w:val="left"/>
      <w:pPr>
        <w:ind w:left="488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A6A40">
      <w:start w:val="1"/>
      <w:numFmt w:val="lowerLetter"/>
      <w:lvlText w:val="%8."/>
      <w:lvlJc w:val="left"/>
      <w:pPr>
        <w:ind w:left="560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34C892">
      <w:start w:val="1"/>
      <w:numFmt w:val="lowerRoman"/>
      <w:lvlText w:val="%9."/>
      <w:lvlJc w:val="left"/>
      <w:pPr>
        <w:ind w:left="6327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CAF6FE5"/>
    <w:multiLevelType w:val="hybridMultilevel"/>
    <w:tmpl w:val="8572F9D2"/>
    <w:numStyleLink w:val="Importovanstyl14"/>
  </w:abstractNum>
  <w:abstractNum w:abstractNumId="11">
    <w:nsid w:val="2D68328A"/>
    <w:multiLevelType w:val="hybridMultilevel"/>
    <w:tmpl w:val="C0447E92"/>
    <w:numStyleLink w:val="Importovanstyl1"/>
  </w:abstractNum>
  <w:abstractNum w:abstractNumId="12">
    <w:nsid w:val="36CC76E0"/>
    <w:multiLevelType w:val="hybridMultilevel"/>
    <w:tmpl w:val="8572F9D2"/>
    <w:styleLink w:val="Importovanstyl14"/>
    <w:lvl w:ilvl="0" w:tplc="B0E0206C">
      <w:start w:val="1"/>
      <w:numFmt w:val="bullet"/>
      <w:lvlText w:val="-"/>
      <w:lvlJc w:val="left"/>
      <w:pPr>
        <w:ind w:left="5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8260EA">
      <w:start w:val="1"/>
      <w:numFmt w:val="bullet"/>
      <w:lvlText w:val="o"/>
      <w:lvlJc w:val="left"/>
      <w:pPr>
        <w:ind w:left="12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6A8D68">
      <w:start w:val="1"/>
      <w:numFmt w:val="bullet"/>
      <w:lvlText w:val="▪"/>
      <w:lvlJc w:val="left"/>
      <w:pPr>
        <w:ind w:left="200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941B20">
      <w:start w:val="1"/>
      <w:numFmt w:val="bullet"/>
      <w:lvlText w:val="•"/>
      <w:lvlJc w:val="left"/>
      <w:pPr>
        <w:ind w:left="272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34C16E">
      <w:start w:val="1"/>
      <w:numFmt w:val="bullet"/>
      <w:lvlText w:val="o"/>
      <w:lvlJc w:val="left"/>
      <w:pPr>
        <w:ind w:left="344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FCCEE0">
      <w:start w:val="1"/>
      <w:numFmt w:val="bullet"/>
      <w:lvlText w:val="▪"/>
      <w:lvlJc w:val="left"/>
      <w:pPr>
        <w:ind w:left="416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4CE30">
      <w:start w:val="1"/>
      <w:numFmt w:val="bullet"/>
      <w:lvlText w:val="•"/>
      <w:lvlJc w:val="left"/>
      <w:pPr>
        <w:ind w:left="488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98C562">
      <w:start w:val="1"/>
      <w:numFmt w:val="bullet"/>
      <w:lvlText w:val="o"/>
      <w:lvlJc w:val="left"/>
      <w:pPr>
        <w:ind w:left="560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65B96">
      <w:start w:val="1"/>
      <w:numFmt w:val="bullet"/>
      <w:lvlText w:val="▪"/>
      <w:lvlJc w:val="left"/>
      <w:pPr>
        <w:ind w:left="6327" w:hanging="28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3D616866"/>
    <w:multiLevelType w:val="hybridMultilevel"/>
    <w:tmpl w:val="681C9B2C"/>
    <w:numStyleLink w:val="Importovanstyl2"/>
  </w:abstractNum>
  <w:abstractNum w:abstractNumId="14">
    <w:nsid w:val="3DE35E54"/>
    <w:multiLevelType w:val="hybridMultilevel"/>
    <w:tmpl w:val="BBC85CB8"/>
    <w:numStyleLink w:val="Importovanstyl4"/>
  </w:abstractNum>
  <w:abstractNum w:abstractNumId="15">
    <w:nsid w:val="3EBC682E"/>
    <w:multiLevelType w:val="hybridMultilevel"/>
    <w:tmpl w:val="6BD6762E"/>
    <w:numStyleLink w:val="Importovanstyl10"/>
  </w:abstractNum>
  <w:abstractNum w:abstractNumId="16">
    <w:nsid w:val="44AF2815"/>
    <w:multiLevelType w:val="hybridMultilevel"/>
    <w:tmpl w:val="A820524C"/>
    <w:numStyleLink w:val="Importovanstyl13"/>
  </w:abstractNum>
  <w:abstractNum w:abstractNumId="17">
    <w:nsid w:val="4EA01F4C"/>
    <w:multiLevelType w:val="hybridMultilevel"/>
    <w:tmpl w:val="C6149FAC"/>
    <w:styleLink w:val="Importovanstyl12"/>
    <w:lvl w:ilvl="0" w:tplc="24342B14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449D2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EDDB2">
      <w:start w:val="1"/>
      <w:numFmt w:val="lowerRoman"/>
      <w:lvlText w:val="%3."/>
      <w:lvlJc w:val="left"/>
      <w:pPr>
        <w:ind w:left="200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02836A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3C663E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B45DB8">
      <w:start w:val="1"/>
      <w:numFmt w:val="lowerRoman"/>
      <w:lvlText w:val="%6."/>
      <w:lvlJc w:val="left"/>
      <w:pPr>
        <w:ind w:left="416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BAF9E4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AF352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9E361E">
      <w:start w:val="1"/>
      <w:numFmt w:val="lowerRoman"/>
      <w:lvlText w:val="%9."/>
      <w:lvlJc w:val="left"/>
      <w:pPr>
        <w:ind w:left="6327" w:hanging="2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1B4373B"/>
    <w:multiLevelType w:val="hybridMultilevel"/>
    <w:tmpl w:val="8572F9D2"/>
    <w:numStyleLink w:val="Importovanstyl14"/>
  </w:abstractNum>
  <w:abstractNum w:abstractNumId="19">
    <w:nsid w:val="554047FB"/>
    <w:multiLevelType w:val="hybridMultilevel"/>
    <w:tmpl w:val="681C9B2C"/>
    <w:styleLink w:val="Importovanstyl2"/>
    <w:lvl w:ilvl="0" w:tplc="70FACAC0">
      <w:start w:val="1"/>
      <w:numFmt w:val="bullet"/>
      <w:lvlText w:val="•"/>
      <w:lvlJc w:val="left"/>
      <w:pPr>
        <w:ind w:left="568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2E1C70">
      <w:start w:val="1"/>
      <w:numFmt w:val="bullet"/>
      <w:lvlText w:val="•"/>
      <w:lvlJc w:val="left"/>
      <w:pPr>
        <w:ind w:left="10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6CC124">
      <w:start w:val="1"/>
      <w:numFmt w:val="bullet"/>
      <w:lvlText w:val="•"/>
      <w:lvlJc w:val="left"/>
      <w:pPr>
        <w:ind w:left="17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8E6435E">
      <w:start w:val="1"/>
      <w:numFmt w:val="bullet"/>
      <w:lvlText w:val="•"/>
      <w:lvlJc w:val="left"/>
      <w:pPr>
        <w:ind w:left="24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B0C9F6">
      <w:start w:val="1"/>
      <w:numFmt w:val="bullet"/>
      <w:lvlText w:val="•"/>
      <w:lvlJc w:val="left"/>
      <w:pPr>
        <w:ind w:left="316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87C9D9C">
      <w:start w:val="1"/>
      <w:numFmt w:val="bullet"/>
      <w:lvlText w:val="•"/>
      <w:lvlJc w:val="left"/>
      <w:pPr>
        <w:ind w:left="38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683DD6">
      <w:start w:val="1"/>
      <w:numFmt w:val="bullet"/>
      <w:lvlText w:val="•"/>
      <w:lvlJc w:val="left"/>
      <w:pPr>
        <w:ind w:left="460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DEE102">
      <w:start w:val="1"/>
      <w:numFmt w:val="bullet"/>
      <w:lvlText w:val="•"/>
      <w:lvlJc w:val="left"/>
      <w:pPr>
        <w:ind w:left="532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B24E82">
      <w:start w:val="1"/>
      <w:numFmt w:val="bullet"/>
      <w:lvlText w:val="•"/>
      <w:lvlJc w:val="left"/>
      <w:pPr>
        <w:ind w:left="604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FFC6AC7"/>
    <w:multiLevelType w:val="hybridMultilevel"/>
    <w:tmpl w:val="00143786"/>
    <w:numStyleLink w:val="Importovanstyl15"/>
  </w:abstractNum>
  <w:abstractNum w:abstractNumId="21">
    <w:nsid w:val="72557DE3"/>
    <w:multiLevelType w:val="hybridMultilevel"/>
    <w:tmpl w:val="C0447E92"/>
    <w:numStyleLink w:val="Importovanstyl1"/>
  </w:abstractNum>
  <w:num w:numId="1">
    <w:abstractNumId w:val="9"/>
  </w:num>
  <w:num w:numId="2">
    <w:abstractNumId w:val="21"/>
  </w:num>
  <w:num w:numId="3">
    <w:abstractNumId w:val="3"/>
  </w:num>
  <w:num w:numId="4">
    <w:abstractNumId w:val="7"/>
  </w:num>
  <w:num w:numId="5">
    <w:abstractNumId w:val="1"/>
  </w:num>
  <w:num w:numId="6">
    <w:abstractNumId w:val="15"/>
  </w:num>
  <w:num w:numId="7">
    <w:abstractNumId w:val="7"/>
    <w:lvlOverride w:ilvl="2">
      <w:startOverride w:val="2"/>
    </w:lvlOverride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550" w:hanging="5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6"/>
  </w:num>
  <w:num w:numId="1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50" w:hanging="5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>
        <w:start w:val="4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7"/>
  </w:num>
  <w:num w:numId="13">
    <w:abstractNumId w:val="0"/>
  </w:num>
  <w:num w:numId="14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50" w:hanging="5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>
        <w:start w:val="5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</w:num>
  <w:num w:numId="16">
    <w:abstractNumId w:val="16"/>
  </w:num>
  <w:num w:numId="17">
    <w:abstractNumId w:val="12"/>
  </w:num>
  <w:num w:numId="18">
    <w:abstractNumId w:val="18"/>
  </w:num>
  <w:num w:numId="19">
    <w:abstractNumId w:val="16"/>
    <w:lvlOverride w:ilvl="0">
      <w:startOverride w:val="2"/>
    </w:lvlOverride>
  </w:num>
  <w:num w:numId="20">
    <w:abstractNumId w:val="16"/>
    <w:lvlOverride w:ilvl="0">
      <w:startOverride w:val="3"/>
    </w:lvlOverride>
  </w:num>
  <w:num w:numId="21">
    <w:abstractNumId w:val="7"/>
    <w:lvlOverride w:ilvl="2">
      <w:startOverride w:val="6"/>
    </w:lvlOverride>
  </w:num>
  <w:num w:numId="22">
    <w:abstractNumId w:val="7"/>
    <w:lvlOverride w:ilvl="1">
      <w:startOverride w:val="2"/>
    </w:lvlOverride>
  </w:num>
  <w:num w:numId="23">
    <w:abstractNumId w:val="2"/>
  </w:num>
  <w:num w:numId="24">
    <w:abstractNumId w:val="20"/>
  </w:num>
  <w:num w:numId="25">
    <w:abstractNumId w:val="4"/>
  </w:num>
  <w:num w:numId="26">
    <w:abstractNumId w:val="14"/>
  </w:num>
  <w:num w:numId="27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50" w:hanging="5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7"/>
    <w:lvlOverride w:ilvl="1">
      <w:startOverride w:val="3"/>
    </w:lvlOverride>
  </w:num>
  <w:num w:numId="2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50" w:hanging="5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50" w:hanging="5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50" w:hanging="5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576" w:hanging="5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4"/>
      <w:lvl w:ilvl="2">
        <w:start w:val="4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64" w:hanging="86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1008" w:hanging="10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1152" w:hanging="11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1296" w:hanging="12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584" w:hanging="15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7"/>
    <w:lvlOverride w:ilvl="1">
      <w:startOverride w:val="4"/>
    </w:lvlOverride>
  </w:num>
  <w:num w:numId="33">
    <w:abstractNumId w:val="21"/>
    <w:lvlOverride w:ilvl="0">
      <w:startOverride w:val="2"/>
    </w:lvlOverride>
  </w:num>
  <w:num w:numId="34">
    <w:abstractNumId w:val="11"/>
    <w:lvlOverride w:ilvl="0">
      <w:lvl w:ilvl="0" w:tplc="B558620E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19"/>
  </w:num>
  <w:num w:numId="36">
    <w:abstractNumId w:val="13"/>
  </w:num>
  <w:num w:numId="37">
    <w:abstractNumId w:val="10"/>
  </w:num>
  <w:num w:numId="38">
    <w:abstractNumId w:val="10"/>
    <w:lvlOverride w:ilvl="0">
      <w:lvl w:ilvl="0" w:tplc="E56859AC">
        <w:start w:val="1"/>
        <w:numFmt w:val="bullet"/>
        <w:lvlText w:val="-"/>
        <w:lvlJc w:val="left"/>
        <w:pPr>
          <w:ind w:left="51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628604">
        <w:start w:val="1"/>
        <w:numFmt w:val="bullet"/>
        <w:lvlText w:val="o"/>
        <w:lvlJc w:val="left"/>
        <w:pPr>
          <w:ind w:left="123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640BCE">
        <w:start w:val="1"/>
        <w:numFmt w:val="bullet"/>
        <w:lvlText w:val="▪"/>
        <w:lvlJc w:val="left"/>
        <w:pPr>
          <w:ind w:left="195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754E18C">
        <w:start w:val="1"/>
        <w:numFmt w:val="bullet"/>
        <w:lvlText w:val="•"/>
        <w:lvlJc w:val="left"/>
        <w:pPr>
          <w:ind w:left="267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72224C">
        <w:start w:val="1"/>
        <w:numFmt w:val="bullet"/>
        <w:lvlText w:val="o"/>
        <w:lvlJc w:val="left"/>
        <w:pPr>
          <w:ind w:left="339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DE573C">
        <w:start w:val="1"/>
        <w:numFmt w:val="bullet"/>
        <w:lvlText w:val="▪"/>
        <w:lvlJc w:val="left"/>
        <w:pPr>
          <w:ind w:left="411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F8AF96">
        <w:start w:val="1"/>
        <w:numFmt w:val="bullet"/>
        <w:lvlText w:val="•"/>
        <w:lvlJc w:val="left"/>
        <w:pPr>
          <w:ind w:left="483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88708A">
        <w:start w:val="1"/>
        <w:numFmt w:val="bullet"/>
        <w:lvlText w:val="o"/>
        <w:lvlJc w:val="left"/>
        <w:pPr>
          <w:ind w:left="555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F03224">
        <w:start w:val="1"/>
        <w:numFmt w:val="bullet"/>
        <w:lvlText w:val="▪"/>
        <w:lvlJc w:val="left"/>
        <w:pPr>
          <w:ind w:left="627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3"/>
    <w:lvlOverride w:ilvl="0">
      <w:lvl w:ilvl="0" w:tplc="6514372A">
        <w:start w:val="1"/>
        <w:numFmt w:val="bullet"/>
        <w:lvlText w:val="•"/>
        <w:lvlJc w:val="left"/>
        <w:pPr>
          <w:ind w:left="567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C21320">
        <w:start w:val="1"/>
        <w:numFmt w:val="bullet"/>
        <w:lvlText w:val="•"/>
        <w:lvlJc w:val="left"/>
        <w:pPr>
          <w:ind w:left="100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2AE0A0">
        <w:start w:val="1"/>
        <w:numFmt w:val="bullet"/>
        <w:lvlText w:val="•"/>
        <w:lvlJc w:val="left"/>
        <w:pPr>
          <w:ind w:left="172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D839B2">
        <w:start w:val="1"/>
        <w:numFmt w:val="bullet"/>
        <w:lvlText w:val="•"/>
        <w:lvlJc w:val="left"/>
        <w:pPr>
          <w:ind w:left="244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E76BA">
        <w:start w:val="1"/>
        <w:numFmt w:val="bullet"/>
        <w:lvlText w:val="•"/>
        <w:lvlJc w:val="left"/>
        <w:pPr>
          <w:ind w:left="316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04A6A8">
        <w:start w:val="1"/>
        <w:numFmt w:val="bullet"/>
        <w:lvlText w:val="•"/>
        <w:lvlJc w:val="left"/>
        <w:pPr>
          <w:ind w:left="38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ACE778">
        <w:start w:val="1"/>
        <w:numFmt w:val="bullet"/>
        <w:lvlText w:val="•"/>
        <w:lvlJc w:val="left"/>
        <w:pPr>
          <w:ind w:left="460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CA3D68">
        <w:start w:val="1"/>
        <w:numFmt w:val="bullet"/>
        <w:lvlText w:val="•"/>
        <w:lvlJc w:val="left"/>
        <w:pPr>
          <w:ind w:left="532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EA0BD4">
        <w:start w:val="1"/>
        <w:numFmt w:val="bullet"/>
        <w:lvlText w:val="•"/>
        <w:lvlJc w:val="left"/>
        <w:pPr>
          <w:ind w:left="604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13"/>
    <w:lvlOverride w:ilvl="0">
      <w:lvl w:ilvl="0" w:tplc="6514372A">
        <w:start w:val="1"/>
        <w:numFmt w:val="bullet"/>
        <w:lvlText w:val="•"/>
        <w:lvlJc w:val="left"/>
        <w:pPr>
          <w:ind w:left="568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C21320">
        <w:start w:val="1"/>
        <w:numFmt w:val="bullet"/>
        <w:lvlText w:val="•"/>
        <w:lvlJc w:val="left"/>
        <w:pPr>
          <w:ind w:left="100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2AE0A0">
        <w:start w:val="1"/>
        <w:numFmt w:val="bullet"/>
        <w:lvlText w:val="•"/>
        <w:lvlJc w:val="left"/>
        <w:pPr>
          <w:ind w:left="172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D839B2">
        <w:start w:val="1"/>
        <w:numFmt w:val="bullet"/>
        <w:lvlText w:val="•"/>
        <w:lvlJc w:val="left"/>
        <w:pPr>
          <w:ind w:left="244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E76BA">
        <w:start w:val="1"/>
        <w:numFmt w:val="bullet"/>
        <w:lvlText w:val="•"/>
        <w:lvlJc w:val="left"/>
        <w:pPr>
          <w:ind w:left="316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04A6A8">
        <w:start w:val="1"/>
        <w:numFmt w:val="bullet"/>
        <w:lvlText w:val="•"/>
        <w:lvlJc w:val="left"/>
        <w:pPr>
          <w:ind w:left="388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ACE778">
        <w:start w:val="1"/>
        <w:numFmt w:val="bullet"/>
        <w:lvlText w:val="•"/>
        <w:lvlJc w:val="left"/>
        <w:pPr>
          <w:ind w:left="460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CA3D68">
        <w:start w:val="1"/>
        <w:numFmt w:val="bullet"/>
        <w:lvlText w:val="•"/>
        <w:lvlJc w:val="left"/>
        <w:pPr>
          <w:ind w:left="532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EA0BD4">
        <w:start w:val="1"/>
        <w:numFmt w:val="bullet"/>
        <w:lvlText w:val="•"/>
        <w:lvlJc w:val="left"/>
        <w:pPr>
          <w:ind w:left="6043" w:hanging="28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72D1"/>
    <w:rsid w:val="00093104"/>
    <w:rsid w:val="000F515A"/>
    <w:rsid w:val="00250EA3"/>
    <w:rsid w:val="00311AD1"/>
    <w:rsid w:val="003F5179"/>
    <w:rsid w:val="005972D1"/>
    <w:rsid w:val="005E542B"/>
    <w:rsid w:val="007A5610"/>
    <w:rsid w:val="008D07BF"/>
    <w:rsid w:val="009772F0"/>
    <w:rsid w:val="00AF5FA6"/>
    <w:rsid w:val="00D14BF5"/>
    <w:rsid w:val="00D9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Lines/>
      <w:spacing w:before="480"/>
      <w:outlineLvl w:val="0"/>
    </w:pPr>
    <w:rPr>
      <w:rFonts w:ascii="Arial" w:hAnsi="Arial" w:cs="Arial Unicode MS"/>
      <w:b/>
      <w:bCs/>
      <w:color w:val="1F497D"/>
      <w:sz w:val="32"/>
      <w:szCs w:val="32"/>
      <w:u w:color="1F497D"/>
    </w:rPr>
  </w:style>
  <w:style w:type="paragraph" w:styleId="Nadpis2">
    <w:name w:val="heading 2"/>
    <w:next w:val="Normln"/>
    <w:pPr>
      <w:outlineLvl w:val="1"/>
    </w:pPr>
    <w:rPr>
      <w:rFonts w:ascii="Arial" w:hAnsi="Arial" w:cs="Arial Unicode MS"/>
      <w:b/>
      <w:bCs/>
      <w:color w:val="1F497D"/>
      <w:sz w:val="28"/>
      <w:szCs w:val="28"/>
      <w:u w:color="1F497D"/>
    </w:rPr>
  </w:style>
  <w:style w:type="paragraph" w:styleId="Nadpis3">
    <w:name w:val="heading 3"/>
    <w:next w:val="Normln"/>
    <w:pPr>
      <w:spacing w:after="60"/>
      <w:outlineLvl w:val="2"/>
    </w:pPr>
    <w:rPr>
      <w:rFonts w:ascii="Arial" w:hAnsi="Arial" w:cs="Arial Unicode MS"/>
      <w:b/>
      <w:bCs/>
      <w:color w:val="1F497D"/>
      <w:sz w:val="22"/>
      <w:szCs w:val="22"/>
      <w:u w:color="1F497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100">
    <w:name w:val="Importovaný styl 1.0"/>
    <w:pPr>
      <w:numPr>
        <w:numId w:val="3"/>
      </w:numPr>
    </w:pPr>
  </w:style>
  <w:style w:type="paragraph" w:styleId="Odstavecseseznamem">
    <w:name w:val="List Paragraph"/>
    <w:pPr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5"/>
      </w:numPr>
    </w:pPr>
  </w:style>
  <w:style w:type="paragraph" w:customStyle="1" w:styleId="a">
    <w:name w:val="a)"/>
    <w:pPr>
      <w:spacing w:before="120" w:after="20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numbering" w:customStyle="1" w:styleId="Importovanstyl11">
    <w:name w:val="Importovaný styl 11"/>
    <w:pPr>
      <w:numPr>
        <w:numId w:val="9"/>
      </w:numPr>
    </w:pPr>
  </w:style>
  <w:style w:type="numbering" w:customStyle="1" w:styleId="Importovanstyl12">
    <w:name w:val="Importovaný styl 12"/>
    <w:pPr>
      <w:numPr>
        <w:numId w:val="12"/>
      </w:numPr>
    </w:pPr>
  </w:style>
  <w:style w:type="numbering" w:customStyle="1" w:styleId="Importovanstyl13">
    <w:name w:val="Importovaný styl 13"/>
    <w:pPr>
      <w:numPr>
        <w:numId w:val="15"/>
      </w:numPr>
    </w:pPr>
  </w:style>
  <w:style w:type="numbering" w:customStyle="1" w:styleId="Importovanstyl14">
    <w:name w:val="Importovaný styl 14"/>
    <w:pPr>
      <w:numPr>
        <w:numId w:val="17"/>
      </w:numPr>
    </w:pPr>
  </w:style>
  <w:style w:type="paragraph" w:customStyle="1" w:styleId="clanekcislovanySIAR">
    <w:name w:val="clanek cislovany SIAR"/>
    <w:pPr>
      <w:tabs>
        <w:tab w:val="left" w:pos="720"/>
      </w:tabs>
      <w:spacing w:after="12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Radek">
    <w:name w:val="Radek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Radekspis">
    <w:name w:val="Radek_spis"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before="100" w:after="100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5">
    <w:name w:val="Importovaný styl 15"/>
    <w:pPr>
      <w:numPr>
        <w:numId w:val="23"/>
      </w:numPr>
    </w:pPr>
  </w:style>
  <w:style w:type="numbering" w:customStyle="1" w:styleId="Importovanstyl4">
    <w:name w:val="Importovaný styl 4"/>
    <w:pPr>
      <w:numPr>
        <w:numId w:val="2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5FA6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FA6"/>
    <w:rPr>
      <w:rFonts w:ascii="Arial" w:eastAsia="Calibri" w:hAnsi="Arial" w:cs="Arial"/>
      <w:color w:val="000000"/>
      <w:sz w:val="16"/>
      <w:szCs w:val="16"/>
      <w:u w:color="000000"/>
    </w:rPr>
  </w:style>
  <w:style w:type="numbering" w:customStyle="1" w:styleId="Importovanstyl2">
    <w:name w:val="Importovaný styl 2"/>
    <w:rsid w:val="00250EA3"/>
    <w:pPr>
      <w:numPr>
        <w:numId w:val="35"/>
      </w:numPr>
    </w:pPr>
  </w:style>
  <w:style w:type="paragraph" w:styleId="Zhlav">
    <w:name w:val="header"/>
    <w:basedOn w:val="Normln"/>
    <w:link w:val="ZhlavChar"/>
    <w:uiPriority w:val="99"/>
    <w:unhideWhenUsed/>
    <w:rsid w:val="00977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2F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Lines/>
      <w:spacing w:before="480"/>
      <w:outlineLvl w:val="0"/>
    </w:pPr>
    <w:rPr>
      <w:rFonts w:ascii="Arial" w:hAnsi="Arial" w:cs="Arial Unicode MS"/>
      <w:b/>
      <w:bCs/>
      <w:color w:val="1F497D"/>
      <w:sz w:val="32"/>
      <w:szCs w:val="32"/>
      <w:u w:color="1F497D"/>
    </w:rPr>
  </w:style>
  <w:style w:type="paragraph" w:styleId="Nadpis2">
    <w:name w:val="heading 2"/>
    <w:next w:val="Normln"/>
    <w:pPr>
      <w:outlineLvl w:val="1"/>
    </w:pPr>
    <w:rPr>
      <w:rFonts w:ascii="Arial" w:hAnsi="Arial" w:cs="Arial Unicode MS"/>
      <w:b/>
      <w:bCs/>
      <w:color w:val="1F497D"/>
      <w:sz w:val="28"/>
      <w:szCs w:val="28"/>
      <w:u w:color="1F497D"/>
    </w:rPr>
  </w:style>
  <w:style w:type="paragraph" w:styleId="Nadpis3">
    <w:name w:val="heading 3"/>
    <w:next w:val="Normln"/>
    <w:pPr>
      <w:spacing w:after="60"/>
      <w:outlineLvl w:val="2"/>
    </w:pPr>
    <w:rPr>
      <w:rFonts w:ascii="Arial" w:hAnsi="Arial" w:cs="Arial Unicode MS"/>
      <w:b/>
      <w:bCs/>
      <w:color w:val="1F497D"/>
      <w:sz w:val="22"/>
      <w:szCs w:val="22"/>
      <w:u w:color="1F497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A">
    <w:name w:val="Záhlaví a zápatí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100">
    <w:name w:val="Importovaný styl 1.0"/>
    <w:pPr>
      <w:numPr>
        <w:numId w:val="3"/>
      </w:numPr>
    </w:pPr>
  </w:style>
  <w:style w:type="paragraph" w:styleId="Odstavecseseznamem">
    <w:name w:val="List Paragraph"/>
    <w:pPr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0">
    <w:name w:val="Importovaný styl 10"/>
    <w:pPr>
      <w:numPr>
        <w:numId w:val="5"/>
      </w:numPr>
    </w:pPr>
  </w:style>
  <w:style w:type="paragraph" w:customStyle="1" w:styleId="a">
    <w:name w:val="a)"/>
    <w:pPr>
      <w:spacing w:before="120" w:after="20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numbering" w:customStyle="1" w:styleId="Importovanstyl11">
    <w:name w:val="Importovaný styl 11"/>
    <w:pPr>
      <w:numPr>
        <w:numId w:val="9"/>
      </w:numPr>
    </w:pPr>
  </w:style>
  <w:style w:type="numbering" w:customStyle="1" w:styleId="Importovanstyl12">
    <w:name w:val="Importovaný styl 12"/>
    <w:pPr>
      <w:numPr>
        <w:numId w:val="12"/>
      </w:numPr>
    </w:pPr>
  </w:style>
  <w:style w:type="numbering" w:customStyle="1" w:styleId="Importovanstyl13">
    <w:name w:val="Importovaný styl 13"/>
    <w:pPr>
      <w:numPr>
        <w:numId w:val="15"/>
      </w:numPr>
    </w:pPr>
  </w:style>
  <w:style w:type="numbering" w:customStyle="1" w:styleId="Importovanstyl14">
    <w:name w:val="Importovaný styl 14"/>
    <w:pPr>
      <w:numPr>
        <w:numId w:val="17"/>
      </w:numPr>
    </w:pPr>
  </w:style>
  <w:style w:type="paragraph" w:customStyle="1" w:styleId="clanekcislovanySIAR">
    <w:name w:val="clanek cislovany SIAR"/>
    <w:pPr>
      <w:tabs>
        <w:tab w:val="left" w:pos="720"/>
      </w:tabs>
      <w:spacing w:after="120"/>
      <w:jc w:val="both"/>
    </w:pPr>
    <w:rPr>
      <w:rFonts w:eastAsia="Times New Roman"/>
      <w:b/>
      <w:bCs/>
      <w:color w:val="000000"/>
      <w:sz w:val="24"/>
      <w:szCs w:val="24"/>
      <w:u w:color="000000"/>
    </w:rPr>
  </w:style>
  <w:style w:type="paragraph" w:customStyle="1" w:styleId="Radek">
    <w:name w:val="Radek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Radekspis">
    <w:name w:val="Radek_spis"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Zkladntext">
    <w:name w:val="Body Text"/>
    <w:pPr>
      <w:spacing w:before="100" w:after="100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5">
    <w:name w:val="Importovaný styl 15"/>
    <w:pPr>
      <w:numPr>
        <w:numId w:val="23"/>
      </w:numPr>
    </w:pPr>
  </w:style>
  <w:style w:type="numbering" w:customStyle="1" w:styleId="Importovanstyl4">
    <w:name w:val="Importovaný styl 4"/>
    <w:pPr>
      <w:numPr>
        <w:numId w:val="25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5FA6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FA6"/>
    <w:rPr>
      <w:rFonts w:ascii="Arial" w:eastAsia="Calibri" w:hAnsi="Arial" w:cs="Arial"/>
      <w:color w:val="000000"/>
      <w:sz w:val="16"/>
      <w:szCs w:val="16"/>
      <w:u w:color="000000"/>
    </w:rPr>
  </w:style>
  <w:style w:type="numbering" w:customStyle="1" w:styleId="Importovanstyl2">
    <w:name w:val="Importovaný styl 2"/>
    <w:rsid w:val="00250EA3"/>
    <w:pPr>
      <w:numPr>
        <w:numId w:val="35"/>
      </w:numPr>
    </w:pPr>
  </w:style>
  <w:style w:type="paragraph" w:styleId="Zhlav">
    <w:name w:val="header"/>
    <w:basedOn w:val="Normln"/>
    <w:link w:val="ZhlavChar"/>
    <w:uiPriority w:val="99"/>
    <w:unhideWhenUsed/>
    <w:rsid w:val="009772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2F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 Kozubková</cp:lastModifiedBy>
  <cp:revision>3</cp:revision>
  <cp:lastPrinted>2016-12-12T13:32:00Z</cp:lastPrinted>
  <dcterms:created xsi:type="dcterms:W3CDTF">2017-01-10T12:05:00Z</dcterms:created>
  <dcterms:modified xsi:type="dcterms:W3CDTF">2017-01-18T13:49:00Z</dcterms:modified>
</cp:coreProperties>
</file>